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</w:t>
      </w:r>
      <w:proofErr w:type="spellStart"/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="004E7514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</w:t>
      </w:r>
    </w:p>
    <w:p w:rsidR="00D54C60" w:rsidRPr="004E7514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7514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E7514" w:rsidRPr="004E7514">
        <w:rPr>
          <w:rFonts w:ascii="Times New Roman" w:hAnsi="Times New Roman" w:cs="Times New Roman"/>
          <w:sz w:val="28"/>
          <w:szCs w:val="28"/>
        </w:rPr>
        <w:t xml:space="preserve">Развитие субъектов малого и среднего предпринимательства </w:t>
      </w:r>
      <w:proofErr w:type="gramStart"/>
      <w:r w:rsidR="004E7514" w:rsidRPr="004E75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E7514" w:rsidRPr="004E75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514" w:rsidRPr="004E7514"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 w:rsidR="004E7514" w:rsidRPr="004E7514">
        <w:rPr>
          <w:rFonts w:ascii="Times New Roman" w:hAnsi="Times New Roman" w:cs="Times New Roman"/>
          <w:sz w:val="28"/>
          <w:szCs w:val="28"/>
        </w:rPr>
        <w:t xml:space="preserve"> городском округе Челябинской области</w:t>
      </w:r>
      <w:r w:rsidRPr="004E751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4E7514" w:rsidRDefault="004E7514" w:rsidP="004E7514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7514">
        <w:rPr>
          <w:rFonts w:ascii="Times New Roman" w:eastAsia="Times New Roman" w:hAnsi="Times New Roman" w:cs="Times New Roman"/>
          <w:i/>
          <w:sz w:val="28"/>
          <w:szCs w:val="28"/>
        </w:rPr>
        <w:t>Наименование проекта нормативного правового акта постановления администраци</w:t>
      </w:r>
      <w:r w:rsidR="00512C86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512C86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512C86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</w:t>
      </w:r>
      <w:r w:rsidRPr="004E7514">
        <w:rPr>
          <w:rFonts w:ascii="Times New Roman" w:eastAsia="Times New Roman" w:hAnsi="Times New Roman" w:cs="Times New Roman"/>
          <w:i/>
          <w:sz w:val="28"/>
          <w:szCs w:val="28"/>
        </w:rPr>
        <w:t>муниципальная программа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E7514">
        <w:rPr>
          <w:rFonts w:ascii="Times New Roman" w:eastAsia="Times New Roman" w:hAnsi="Times New Roman" w:cs="Times New Roman"/>
          <w:i/>
          <w:sz w:val="28"/>
          <w:szCs w:val="28"/>
        </w:rPr>
        <w:t xml:space="preserve">«Развитие субъектов малого и среднего предпринимательства </w:t>
      </w:r>
      <w:proofErr w:type="gramStart"/>
      <w:r w:rsidRPr="004E7514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Pr="004E75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E7514">
        <w:rPr>
          <w:rFonts w:ascii="Times New Roman" w:eastAsia="Times New Roman" w:hAnsi="Times New Roman" w:cs="Times New Roman"/>
          <w:i/>
          <w:sz w:val="28"/>
          <w:szCs w:val="28"/>
        </w:rPr>
        <w:t>Копейском</w:t>
      </w:r>
      <w:proofErr w:type="gramEnd"/>
      <w:r w:rsidRPr="004E7514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городском округе Челябинской области»</w:t>
      </w:r>
    </w:p>
    <w:p w:rsidR="00CC3871" w:rsidRDefault="00CC3871" w:rsidP="004E7514">
      <w:pPr>
        <w:tabs>
          <w:tab w:val="left" w:pos="0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512C86" w:rsidRDefault="0005583D" w:rsidP="004E7514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7514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 w:rsidRPr="004E7514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4E75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E7514" w:rsidRPr="00512C86">
        <w:rPr>
          <w:rFonts w:ascii="Times New Roman" w:hAnsi="Times New Roman" w:cs="Times New Roman"/>
          <w:i/>
          <w:sz w:val="28"/>
          <w:szCs w:val="28"/>
        </w:rPr>
        <w:t xml:space="preserve">отдел по инвестиционной политике, поддержке и развитию </w:t>
      </w:r>
      <w:proofErr w:type="gramStart"/>
      <w:r w:rsidR="004E7514" w:rsidRPr="00512C86">
        <w:rPr>
          <w:rFonts w:ascii="Times New Roman" w:hAnsi="Times New Roman" w:cs="Times New Roman"/>
          <w:i/>
          <w:sz w:val="28"/>
          <w:szCs w:val="28"/>
        </w:rPr>
        <w:t>предпринимательства</w:t>
      </w:r>
      <w:r w:rsidR="00636D39" w:rsidRPr="00512C86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</w:t>
      </w:r>
      <w:r w:rsidR="004D5688" w:rsidRPr="00512C86">
        <w:rPr>
          <w:rFonts w:ascii="Times New Roman" w:eastAsia="Times New Roman" w:hAnsi="Times New Roman" w:cs="Times New Roman"/>
          <w:i/>
          <w:sz w:val="28"/>
          <w:szCs w:val="28"/>
        </w:rPr>
        <w:t>ческого развития территории городского округа</w:t>
      </w:r>
      <w:r w:rsidR="00636D39" w:rsidRPr="00512C86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</w:t>
      </w:r>
      <w:proofErr w:type="gramEnd"/>
      <w:r w:rsidR="00636D39" w:rsidRPr="00512C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36D39" w:rsidRPr="00512C86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636D39" w:rsidRPr="00512C86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</w:p>
    <w:p w:rsidR="0005583D" w:rsidRPr="0005583D" w:rsidRDefault="0005583D" w:rsidP="004E7514">
      <w:pPr>
        <w:tabs>
          <w:tab w:val="left" w:pos="0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Pr="004E7514" w:rsidRDefault="0005583D" w:rsidP="004E7514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514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3C03A4" w:rsidRDefault="003C03A4" w:rsidP="004E7514">
      <w:pPr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3162">
        <w:rPr>
          <w:rFonts w:ascii="Times New Roman" w:eastAsia="Times New Roman" w:hAnsi="Times New Roman" w:cs="Times New Roman"/>
          <w:i/>
          <w:sz w:val="28"/>
          <w:szCs w:val="28"/>
        </w:rPr>
        <w:t>Юнг Юлия Вла</w:t>
      </w:r>
      <w:bookmarkStart w:id="0" w:name="_GoBack"/>
      <w:bookmarkEnd w:id="0"/>
      <w:r w:rsidR="00283162">
        <w:rPr>
          <w:rFonts w:ascii="Times New Roman" w:eastAsia="Times New Roman" w:hAnsi="Times New Roman" w:cs="Times New Roman"/>
          <w:i/>
          <w:sz w:val="28"/>
          <w:szCs w:val="28"/>
        </w:rPr>
        <w:t>димировна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3C03A4" w:rsidRDefault="003C03A4" w:rsidP="004E7514">
      <w:pPr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3162">
        <w:rPr>
          <w:rFonts w:ascii="Times New Roman" w:eastAsia="Times New Roman" w:hAnsi="Times New Roman" w:cs="Times New Roman"/>
          <w:i/>
          <w:sz w:val="28"/>
          <w:szCs w:val="28"/>
        </w:rPr>
        <w:t>ведущий специалист</w:t>
      </w:r>
      <w:r w:rsidRPr="00512C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12C86" w:rsidRPr="00512C86">
        <w:rPr>
          <w:rFonts w:ascii="Times New Roman" w:hAnsi="Times New Roman" w:cs="Times New Roman"/>
          <w:i/>
          <w:sz w:val="28"/>
          <w:szCs w:val="28"/>
        </w:rPr>
        <w:t>отдел</w:t>
      </w:r>
      <w:r w:rsidR="00283162">
        <w:rPr>
          <w:rFonts w:ascii="Times New Roman" w:hAnsi="Times New Roman" w:cs="Times New Roman"/>
          <w:i/>
          <w:sz w:val="28"/>
          <w:szCs w:val="28"/>
        </w:rPr>
        <w:t>а</w:t>
      </w:r>
      <w:r w:rsidR="00512C86" w:rsidRPr="00512C86">
        <w:rPr>
          <w:rFonts w:ascii="Times New Roman" w:hAnsi="Times New Roman" w:cs="Times New Roman"/>
          <w:i/>
          <w:sz w:val="28"/>
          <w:szCs w:val="28"/>
        </w:rPr>
        <w:t xml:space="preserve"> по инвестиционной политике, поддержке и развитию </w:t>
      </w:r>
      <w:proofErr w:type="gramStart"/>
      <w:r w:rsidR="00512C86" w:rsidRPr="00512C86">
        <w:rPr>
          <w:rFonts w:ascii="Times New Roman" w:hAnsi="Times New Roman" w:cs="Times New Roman"/>
          <w:i/>
          <w:sz w:val="28"/>
          <w:szCs w:val="28"/>
        </w:rPr>
        <w:t>предпринимательства</w:t>
      </w:r>
      <w:r w:rsidR="00512C86" w:rsidRPr="00992FBF">
        <w:rPr>
          <w:szCs w:val="24"/>
        </w:rPr>
        <w:t xml:space="preserve"> </w:t>
      </w:r>
      <w:r w:rsidR="00512C86">
        <w:rPr>
          <w:rFonts w:ascii="Times New Roman" w:eastAsia="Times New Roman" w:hAnsi="Times New Roman" w:cs="Times New Roman"/>
          <w:i/>
          <w:sz w:val="28"/>
          <w:szCs w:val="28"/>
        </w:rPr>
        <w:t>управления экономического развития территории городского округа</w:t>
      </w:r>
      <w:r w:rsidR="00286525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proofErr w:type="gramEnd"/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</w:t>
      </w:r>
    </w:p>
    <w:p w:rsidR="003C03A4" w:rsidRPr="003C03A4" w:rsidRDefault="003C03A4" w:rsidP="004E7514">
      <w:pPr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 w:rsidR="00283162">
        <w:rPr>
          <w:rFonts w:ascii="Times New Roman" w:eastAsia="Times New Roman" w:hAnsi="Times New Roman" w:cs="Times New Roman"/>
          <w:i/>
          <w:sz w:val="28"/>
          <w:szCs w:val="28"/>
        </w:rPr>
        <w:t>36</w:t>
      </w:r>
    </w:p>
    <w:p w:rsidR="003C03A4" w:rsidRPr="00002F85" w:rsidRDefault="003C03A4" w:rsidP="004E7514">
      <w:pPr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4E7514">
      <w:pPr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4E7514" w:rsidRDefault="0005583D" w:rsidP="00512C8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FF" w:themeColor="hyperlink"/>
          <w:sz w:val="28"/>
          <w:szCs w:val="28"/>
          <w:shd w:val="clear" w:color="auto" w:fill="FFFFFF"/>
        </w:rPr>
      </w:pPr>
      <w:r w:rsidRPr="004E7514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E7514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4E7514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 w:rsidRPr="004E7514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4D5688" w:rsidRPr="004E751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</w:t>
      </w:r>
      <w:r w:rsidR="00FD1988" w:rsidRPr="004E751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</w:t>
      </w:r>
      <w:r w:rsidR="00512C8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01</w:t>
      </w:r>
      <w:r w:rsidR="004D5688" w:rsidRPr="004E751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="004E7514" w:rsidRPr="004E751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10</w:t>
      </w:r>
      <w:r w:rsidR="00295C8A" w:rsidRPr="004E751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.201</w:t>
      </w:r>
      <w:r w:rsidR="004E7514" w:rsidRPr="004E751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</w:t>
      </w:r>
    </w:p>
    <w:p w:rsidR="00FD1988" w:rsidRPr="00002F85" w:rsidRDefault="00FD1988" w:rsidP="004E7514">
      <w:pPr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4E7514" w:rsidRDefault="0005583D" w:rsidP="004E7514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7514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4E7514">
      <w:pPr>
        <w:numPr>
          <w:ilvl w:val="1"/>
          <w:numId w:val="2"/>
        </w:numPr>
        <w:tabs>
          <w:tab w:val="left" w:pos="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4E751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4E751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4E751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4E7514">
      <w:pPr>
        <w:numPr>
          <w:ilvl w:val="1"/>
          <w:numId w:val="4"/>
        </w:numPr>
        <w:tabs>
          <w:tab w:val="left" w:pos="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4E7514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4E7514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4E7514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Pr="0005583D" w:rsidRDefault="00C05AFF" w:rsidP="004E7514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002F85" w:rsidRDefault="00002F85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158" w:rsidRDefault="00F901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C86" w:rsidRPr="00D54C60" w:rsidRDefault="0005583D" w:rsidP="00512C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</w:t>
      </w:r>
      <w:r w:rsidR="00512C86">
        <w:rPr>
          <w:rFonts w:ascii="Times New Roman" w:eastAsia="Times New Roman" w:hAnsi="Times New Roman" w:cs="Times New Roman"/>
          <w:sz w:val="28"/>
          <w:szCs w:val="28"/>
        </w:rPr>
        <w:t>убличных консультаций по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C86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</w:t>
      </w:r>
      <w:proofErr w:type="spellStart"/>
      <w:r w:rsidR="00512C86" w:rsidRPr="00D54C60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512C86" w:rsidRPr="00D54C6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="00512C86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</w:t>
      </w:r>
    </w:p>
    <w:p w:rsidR="00512C86" w:rsidRPr="004E7514" w:rsidRDefault="00512C86" w:rsidP="00512C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7514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4E7514">
        <w:rPr>
          <w:rFonts w:ascii="Times New Roman" w:hAnsi="Times New Roman" w:cs="Times New Roman"/>
          <w:sz w:val="28"/>
          <w:szCs w:val="28"/>
        </w:rPr>
        <w:t xml:space="preserve">Развитие субъектов малого и среднего предпринимательства </w:t>
      </w:r>
      <w:proofErr w:type="gramStart"/>
      <w:r w:rsidRPr="004E75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75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7514"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 w:rsidRPr="004E7514">
        <w:rPr>
          <w:rFonts w:ascii="Times New Roman" w:hAnsi="Times New Roman" w:cs="Times New Roman"/>
          <w:sz w:val="28"/>
          <w:szCs w:val="28"/>
        </w:rPr>
        <w:t xml:space="preserve"> городском округе Челябинской области</w:t>
      </w:r>
      <w:r w:rsidRPr="004E751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постановления положения, которые вводят избыточные обязанности, запреты и ограничения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91C430A"/>
    <w:multiLevelType w:val="hybridMultilevel"/>
    <w:tmpl w:val="D5BABD4A"/>
    <w:lvl w:ilvl="0" w:tplc="2098D9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502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283162"/>
    <w:rsid w:val="00286525"/>
    <w:rsid w:val="00295C8A"/>
    <w:rsid w:val="00334DC5"/>
    <w:rsid w:val="003C03A4"/>
    <w:rsid w:val="00414878"/>
    <w:rsid w:val="004624E2"/>
    <w:rsid w:val="004D5688"/>
    <w:rsid w:val="004E7514"/>
    <w:rsid w:val="00512C86"/>
    <w:rsid w:val="006028D1"/>
    <w:rsid w:val="00610352"/>
    <w:rsid w:val="00636D39"/>
    <w:rsid w:val="006B693D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6A64-4C52-42BF-AAF1-CEA95D3F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Юнг Юлия Владимировна</cp:lastModifiedBy>
  <cp:revision>5</cp:revision>
  <cp:lastPrinted>2016-09-30T08:46:00Z</cp:lastPrinted>
  <dcterms:created xsi:type="dcterms:W3CDTF">2017-08-30T11:00:00Z</dcterms:created>
  <dcterms:modified xsi:type="dcterms:W3CDTF">2018-09-17T08:54:00Z</dcterms:modified>
</cp:coreProperties>
</file>